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2AC" w:rsidRDefault="008E32AC" w:rsidP="008E32AC">
      <w:pPr>
        <w:rPr>
          <w:noProof/>
        </w:rPr>
      </w:pPr>
      <w:r>
        <w:rPr>
          <w:noProof/>
        </w:rPr>
        <w:drawing>
          <wp:inline distT="0" distB="0" distL="0" distR="0">
            <wp:extent cx="6105525" cy="17145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1714500"/>
                    </a:xfrm>
                    <a:prstGeom prst="rect">
                      <a:avLst/>
                    </a:prstGeom>
                    <a:noFill/>
                    <a:ln>
                      <a:noFill/>
                    </a:ln>
                  </pic:spPr>
                </pic:pic>
              </a:graphicData>
            </a:graphic>
          </wp:inline>
        </w:drawing>
      </w:r>
    </w:p>
    <w:p w:rsidR="008E32AC" w:rsidRDefault="008E32AC" w:rsidP="008E32AC">
      <w:pPr>
        <w:rPr>
          <w:rFonts w:ascii="Times New Roman" w:hAnsi="Times New Roman"/>
          <w:b/>
          <w:sz w:val="22"/>
          <w:szCs w:val="22"/>
        </w:rPr>
      </w:pPr>
    </w:p>
    <w:p w:rsidR="008E32AC" w:rsidRDefault="008E32AC" w:rsidP="008E32AC">
      <w:pPr>
        <w:rPr>
          <w:rFonts w:ascii="Times New Roman" w:hAnsi="Times New Roman"/>
          <w:b/>
          <w:sz w:val="22"/>
          <w:szCs w:val="22"/>
        </w:rPr>
      </w:pPr>
    </w:p>
    <w:p w:rsidR="008E32AC" w:rsidRDefault="008E32AC" w:rsidP="008E32AC">
      <w:pPr>
        <w:rPr>
          <w:rFonts w:ascii="Times New Roman" w:hAnsi="Times New Roman"/>
          <w:sz w:val="20"/>
          <w:szCs w:val="20"/>
          <w:u w:val="single"/>
        </w:rPr>
      </w:pPr>
      <w:r>
        <w:rPr>
          <w:rFonts w:ascii="Times New Roman" w:hAnsi="Times New Roman"/>
          <w:b/>
          <w:sz w:val="20"/>
          <w:szCs w:val="20"/>
        </w:rPr>
        <w:t>Oggetto</w:t>
      </w:r>
      <w:r>
        <w:rPr>
          <w:rFonts w:ascii="Times New Roman" w:hAnsi="Times New Roman"/>
          <w:sz w:val="20"/>
          <w:szCs w:val="20"/>
        </w:rPr>
        <w:t xml:space="preserve">: </w:t>
      </w:r>
      <w:r>
        <w:rPr>
          <w:rFonts w:ascii="Times New Roman" w:hAnsi="Times New Roman"/>
          <w:sz w:val="20"/>
          <w:szCs w:val="20"/>
          <w:u w:val="single"/>
        </w:rPr>
        <w:t xml:space="preserve">Corsi di potenziamento di lingua inglese in orario extrascolastico - </w:t>
      </w:r>
      <w:r>
        <w:rPr>
          <w:rFonts w:ascii="Times New Roman" w:hAnsi="Times New Roman"/>
          <w:b/>
          <w:sz w:val="20"/>
          <w:szCs w:val="20"/>
          <w:u w:val="single"/>
        </w:rPr>
        <w:t>ISCRIZIONE</w:t>
      </w:r>
    </w:p>
    <w:p w:rsidR="008E32AC" w:rsidRDefault="008E32AC" w:rsidP="008E32AC">
      <w:pPr>
        <w:rPr>
          <w:rFonts w:ascii="Times New Roman" w:hAnsi="Times New Roman"/>
          <w:sz w:val="20"/>
          <w:szCs w:val="20"/>
          <w:u w:val="single"/>
        </w:rPr>
      </w:pPr>
    </w:p>
    <w:p w:rsidR="008E32AC" w:rsidRDefault="008E32AC" w:rsidP="008E32AC">
      <w:pPr>
        <w:jc w:val="both"/>
        <w:rPr>
          <w:rFonts w:ascii="Times New Roman" w:hAnsi="Times New Roman"/>
          <w:sz w:val="20"/>
          <w:szCs w:val="20"/>
        </w:rPr>
      </w:pPr>
      <w:r>
        <w:rPr>
          <w:rFonts w:ascii="Times New Roman" w:hAnsi="Times New Roman"/>
          <w:sz w:val="20"/>
          <w:szCs w:val="20"/>
        </w:rPr>
        <w:tab/>
        <w:t xml:space="preserve">Si comunica che anche nel corrente anno scolastico verranno attivati i corsi pomeridiani di lingua inglese per il conseguimento delle certificazioni Cambridge ESOL. Tali corsi hanno non soltanto lo scopo di potenziare la conoscenza della lingua ma anche di conseguire le certificazioni </w:t>
      </w:r>
      <w:r>
        <w:rPr>
          <w:rFonts w:ascii="Times New Roman" w:hAnsi="Times New Roman"/>
          <w:b/>
          <w:sz w:val="20"/>
          <w:szCs w:val="20"/>
        </w:rPr>
        <w:t xml:space="preserve">Cambridge PET,  FCE, CAE </w:t>
      </w:r>
    </w:p>
    <w:p w:rsidR="008E32AC" w:rsidRDefault="008E32AC" w:rsidP="008E32AC">
      <w:pPr>
        <w:jc w:val="both"/>
        <w:rPr>
          <w:rFonts w:ascii="Times New Roman" w:hAnsi="Times New Roman"/>
          <w:sz w:val="20"/>
          <w:szCs w:val="20"/>
        </w:rPr>
      </w:pPr>
      <w:r>
        <w:rPr>
          <w:rFonts w:ascii="Times New Roman" w:hAnsi="Times New Roman"/>
          <w:sz w:val="20"/>
          <w:szCs w:val="20"/>
        </w:rPr>
        <w:tab/>
        <w:t xml:space="preserve">I corsi saranno tenuti da docenti di madrelingua e si terranno in un periodo che va da novembre 2021 a maggio 2022. </w:t>
      </w:r>
    </w:p>
    <w:p w:rsidR="008E32AC" w:rsidRDefault="008E32AC" w:rsidP="008E32AC">
      <w:pPr>
        <w:jc w:val="both"/>
        <w:rPr>
          <w:rFonts w:ascii="Times New Roman" w:hAnsi="Times New Roman"/>
          <w:b/>
        </w:rPr>
      </w:pPr>
      <w:r>
        <w:rPr>
          <w:rFonts w:ascii="Times New Roman" w:hAnsi="Times New Roman"/>
          <w:sz w:val="20"/>
          <w:szCs w:val="20"/>
        </w:rPr>
        <w:tab/>
      </w:r>
      <w:r>
        <w:rPr>
          <w:rFonts w:ascii="Times New Roman" w:hAnsi="Times New Roman"/>
          <w:b/>
        </w:rPr>
        <w:t xml:space="preserve">Le lezioni del corso PET (B1), FCE (B2) si svolgeranno in sede centrale una volta a settimana presumibilmente tra il lunedì e il giovedì dalle 15 alle 17. In base agli impegni degli iscritti ci potranno essere più corsi PET e FCE in cui inserire i diversi partecipanti. </w:t>
      </w:r>
    </w:p>
    <w:p w:rsidR="008E32AC" w:rsidRDefault="008E32AC" w:rsidP="008E32AC">
      <w:pPr>
        <w:jc w:val="both"/>
        <w:rPr>
          <w:rFonts w:ascii="Times New Roman" w:hAnsi="Times New Roman"/>
          <w:b/>
        </w:rPr>
      </w:pPr>
      <w:r>
        <w:rPr>
          <w:rFonts w:ascii="Times New Roman" w:hAnsi="Times New Roman"/>
          <w:b/>
        </w:rPr>
        <w:t xml:space="preserve">Anche quest’anno si prevede l’attivazione di un corso CAE (C1), che si svolgerà in sede centrale una volta a settimana negli stessi giorni sopra indicati dalle 15 alle 17. </w:t>
      </w:r>
    </w:p>
    <w:p w:rsidR="008E32AC" w:rsidRDefault="008E32AC" w:rsidP="008E32AC">
      <w:pPr>
        <w:jc w:val="both"/>
        <w:rPr>
          <w:rFonts w:ascii="Times New Roman" w:hAnsi="Times New Roman"/>
          <w:b/>
        </w:rPr>
      </w:pPr>
      <w:r>
        <w:rPr>
          <w:rFonts w:ascii="Times New Roman" w:hAnsi="Times New Roman"/>
          <w:b/>
        </w:rPr>
        <w:t>Si terranno, altresì, corsi di livello A2 (KET) e A1 per studenti con un livello di inglese inferiore qualora vi fosse la necessità di attivare tali corsi a seguito dei risultati del test di ingresso, che suddividerà i partecipanti nei vari livelli. I partecipanti al corso A2 (KET) e A1 potranno sostenere l’esame per ottenere la certificazione del livello corrispondente.</w:t>
      </w:r>
    </w:p>
    <w:p w:rsidR="008E32AC" w:rsidRDefault="008E32AC" w:rsidP="008E32AC">
      <w:pPr>
        <w:jc w:val="both"/>
        <w:rPr>
          <w:rFonts w:ascii="Times New Roman" w:hAnsi="Times New Roman"/>
          <w:sz w:val="20"/>
          <w:szCs w:val="20"/>
        </w:rPr>
      </w:pPr>
      <w:r>
        <w:rPr>
          <w:rFonts w:ascii="Times New Roman" w:hAnsi="Times New Roman"/>
          <w:sz w:val="20"/>
          <w:szCs w:val="20"/>
        </w:rPr>
        <w:tab/>
        <w:t>Al termine del corso gli studenti potranno sostenere gli esami</w:t>
      </w:r>
      <w:r>
        <w:rPr>
          <w:rFonts w:ascii="Times New Roman" w:hAnsi="Times New Roman"/>
          <w:b/>
          <w:sz w:val="20"/>
          <w:szCs w:val="20"/>
        </w:rPr>
        <w:t xml:space="preserve"> Pet, First Certificate</w:t>
      </w:r>
      <w:r>
        <w:rPr>
          <w:rFonts w:ascii="Times New Roman" w:hAnsi="Times New Roman"/>
          <w:sz w:val="20"/>
          <w:szCs w:val="20"/>
        </w:rPr>
        <w:t xml:space="preserve"> o </w:t>
      </w:r>
      <w:r>
        <w:rPr>
          <w:rFonts w:ascii="Times New Roman" w:hAnsi="Times New Roman"/>
          <w:b/>
          <w:bCs/>
          <w:sz w:val="20"/>
          <w:szCs w:val="20"/>
        </w:rPr>
        <w:t xml:space="preserve">CAE </w:t>
      </w:r>
      <w:r>
        <w:rPr>
          <w:rFonts w:ascii="Times New Roman" w:hAnsi="Times New Roman"/>
          <w:sz w:val="20"/>
          <w:szCs w:val="20"/>
        </w:rPr>
        <w:t xml:space="preserve">corrispondenti rispettivamente al </w:t>
      </w:r>
      <w:r>
        <w:rPr>
          <w:rFonts w:ascii="Times New Roman" w:hAnsi="Times New Roman"/>
          <w:b/>
          <w:sz w:val="20"/>
          <w:szCs w:val="20"/>
        </w:rPr>
        <w:t>livello B1, B2 e C1</w:t>
      </w:r>
      <w:r>
        <w:rPr>
          <w:rFonts w:ascii="Times New Roman" w:hAnsi="Times New Roman"/>
          <w:sz w:val="20"/>
          <w:szCs w:val="20"/>
        </w:rPr>
        <w:t xml:space="preserve"> del Quadro Comune Europeo di Riferimento.</w:t>
      </w:r>
    </w:p>
    <w:p w:rsidR="008E32AC" w:rsidRDefault="008E32AC" w:rsidP="008E32AC">
      <w:pPr>
        <w:jc w:val="both"/>
        <w:rPr>
          <w:rFonts w:ascii="Times New Roman" w:hAnsi="Times New Roman"/>
          <w:sz w:val="20"/>
          <w:szCs w:val="20"/>
          <w:u w:val="single"/>
        </w:rPr>
      </w:pPr>
      <w:r>
        <w:rPr>
          <w:rFonts w:ascii="Times New Roman" w:hAnsi="Times New Roman"/>
          <w:sz w:val="20"/>
          <w:szCs w:val="20"/>
        </w:rPr>
        <w:tab/>
      </w:r>
      <w:r>
        <w:rPr>
          <w:rFonts w:ascii="Times New Roman" w:hAnsi="Times New Roman"/>
          <w:sz w:val="20"/>
          <w:szCs w:val="20"/>
        </w:rPr>
        <w:tab/>
        <w:t xml:space="preserve">Il costo per l'intero corso è di </w:t>
      </w:r>
      <w:r w:rsidR="00875BD1">
        <w:rPr>
          <w:rFonts w:ascii="Times New Roman" w:hAnsi="Times New Roman"/>
          <w:b/>
          <w:sz w:val="20"/>
          <w:szCs w:val="20"/>
        </w:rPr>
        <w:t>90</w:t>
      </w:r>
      <w:bookmarkStart w:id="0" w:name="_GoBack"/>
      <w:bookmarkEnd w:id="0"/>
      <w:r>
        <w:rPr>
          <w:rFonts w:ascii="Times New Roman" w:hAnsi="Times New Roman"/>
          <w:b/>
          <w:sz w:val="20"/>
          <w:szCs w:val="20"/>
        </w:rPr>
        <w:t xml:space="preserve"> Euro</w:t>
      </w:r>
      <w:r>
        <w:rPr>
          <w:rFonts w:ascii="Times New Roman" w:hAnsi="Times New Roman"/>
          <w:sz w:val="20"/>
          <w:szCs w:val="20"/>
        </w:rPr>
        <w:t xml:space="preserve"> per gruppi di almeno 15 partecipanti (</w:t>
      </w:r>
      <w:r>
        <w:rPr>
          <w:rFonts w:ascii="Times New Roman" w:hAnsi="Times New Roman"/>
          <w:sz w:val="20"/>
          <w:szCs w:val="20"/>
          <w:u w:val="single"/>
        </w:rPr>
        <w:t xml:space="preserve">il costo dell'eventuale esame finale non è incluso). </w:t>
      </w:r>
    </w:p>
    <w:p w:rsidR="008E32AC" w:rsidRDefault="008E32AC" w:rsidP="008E32AC">
      <w:pPr>
        <w:jc w:val="both"/>
        <w:rPr>
          <w:rFonts w:ascii="Times New Roman" w:hAnsi="Times New Roman"/>
          <w:sz w:val="20"/>
          <w:szCs w:val="20"/>
        </w:rPr>
      </w:pPr>
      <w:r>
        <w:rPr>
          <w:rFonts w:ascii="Times New Roman" w:hAnsi="Times New Roman"/>
          <w:sz w:val="20"/>
          <w:szCs w:val="20"/>
        </w:rPr>
        <w:tab/>
        <w:t xml:space="preserve">La partecipazione proficua al corso consente l'attribuzione del credito formativo da parte dei consigli delle classi 3°, 4°, 5°. </w:t>
      </w:r>
    </w:p>
    <w:p w:rsidR="000B562D" w:rsidRDefault="008E32AC" w:rsidP="008E32AC">
      <w:pPr>
        <w:jc w:val="both"/>
        <w:rPr>
          <w:rFonts w:ascii="Times New Roman" w:hAnsi="Times New Roman"/>
          <w:b/>
        </w:rPr>
      </w:pPr>
      <w:r>
        <w:rPr>
          <w:rFonts w:ascii="Times New Roman" w:hAnsi="Times New Roman"/>
          <w:sz w:val="20"/>
          <w:szCs w:val="20"/>
        </w:rPr>
        <w:tab/>
        <w:t xml:space="preserve">Gli studenti interessati dovranno inviare la propria </w:t>
      </w:r>
      <w:r w:rsidR="000B562D">
        <w:rPr>
          <w:rFonts w:ascii="Times New Roman" w:hAnsi="Times New Roman"/>
          <w:b/>
        </w:rPr>
        <w:t>adesione</w:t>
      </w:r>
      <w:r>
        <w:rPr>
          <w:rFonts w:ascii="Times New Roman" w:hAnsi="Times New Roman"/>
          <w:b/>
        </w:rPr>
        <w:t xml:space="preserve"> all'indirizzo </w:t>
      </w:r>
      <w:r w:rsidR="000B562D">
        <w:rPr>
          <w:rFonts w:ascii="Times New Roman" w:hAnsi="Times New Roman"/>
          <w:b/>
        </w:rPr>
        <w:t>e</w:t>
      </w:r>
      <w:r>
        <w:rPr>
          <w:rFonts w:ascii="Times New Roman" w:hAnsi="Times New Roman"/>
          <w:b/>
        </w:rPr>
        <w:t>mail</w:t>
      </w:r>
      <w:r w:rsidR="000B562D">
        <w:rPr>
          <w:rFonts w:ascii="Times New Roman" w:hAnsi="Times New Roman"/>
          <w:b/>
        </w:rPr>
        <w:t>:</w:t>
      </w:r>
      <w:r>
        <w:rPr>
          <w:rFonts w:ascii="Times New Roman" w:hAnsi="Times New Roman"/>
          <w:b/>
        </w:rPr>
        <w:t xml:space="preserve"> </w:t>
      </w:r>
    </w:p>
    <w:p w:rsidR="008E32AC" w:rsidRDefault="008E32AC" w:rsidP="008E32AC">
      <w:pPr>
        <w:jc w:val="both"/>
        <w:rPr>
          <w:rFonts w:ascii="Times New Roman" w:hAnsi="Times New Roman"/>
          <w:sz w:val="20"/>
          <w:szCs w:val="20"/>
        </w:rPr>
      </w:pPr>
      <w:r>
        <w:rPr>
          <w:rFonts w:ascii="Times New Roman" w:hAnsi="Times New Roman"/>
          <w:b/>
          <w:u w:val="single"/>
        </w:rPr>
        <w:t>corsi.inglese@cine-tv.net</w:t>
      </w:r>
      <w:r w:rsidR="000B562D">
        <w:rPr>
          <w:rFonts w:ascii="Times New Roman" w:hAnsi="Times New Roman"/>
          <w:b/>
        </w:rPr>
        <w:t xml:space="preserve"> entro il 18 otto</w:t>
      </w:r>
      <w:r>
        <w:rPr>
          <w:rFonts w:ascii="Times New Roman" w:hAnsi="Times New Roman"/>
          <w:b/>
        </w:rPr>
        <w:t>bre 2021</w:t>
      </w:r>
      <w:r>
        <w:rPr>
          <w:rFonts w:ascii="Times New Roman" w:hAnsi="Times New Roman"/>
          <w:sz w:val="20"/>
          <w:szCs w:val="20"/>
        </w:rPr>
        <w:t>, al prof. Durante</w:t>
      </w:r>
      <w:r w:rsidR="000B562D">
        <w:rPr>
          <w:rFonts w:ascii="Times New Roman" w:hAnsi="Times New Roman"/>
          <w:sz w:val="20"/>
          <w:szCs w:val="20"/>
        </w:rPr>
        <w:t>. Una volta ottenute tutte le adesioni dei partecipanti, sarà aperta un’apposita sezione tramite il sistema “Pago in rete” attraverso la quale effettuare il pagamento per l’iscrizione ai suddetti corsi.</w:t>
      </w:r>
    </w:p>
    <w:p w:rsidR="008E32AC" w:rsidRDefault="008E32AC" w:rsidP="008E32AC">
      <w:pPr>
        <w:jc w:val="both"/>
        <w:rPr>
          <w:rFonts w:ascii="Times New Roman" w:hAnsi="Times New Roman"/>
          <w:sz w:val="20"/>
          <w:szCs w:val="20"/>
        </w:rPr>
      </w:pPr>
      <w:r>
        <w:rPr>
          <w:rFonts w:ascii="Times New Roman" w:hAnsi="Times New Roman"/>
          <w:sz w:val="20"/>
          <w:szCs w:val="20"/>
        </w:rPr>
        <w:tab/>
        <w:t xml:space="preserve">Le famiglie interessate potranno trovare la presente circolare informativa e il relativo modulo di iscrizione anche sul sito </w:t>
      </w:r>
      <w:hyperlink r:id="rId6" w:history="1">
        <w:r>
          <w:rPr>
            <w:rStyle w:val="Collegamentoipertestuale"/>
            <w:rFonts w:ascii="Times New Roman" w:hAnsi="Times New Roman"/>
            <w:sz w:val="20"/>
            <w:szCs w:val="20"/>
          </w:rPr>
          <w:t>www.cine-tv.edu.it</w:t>
        </w:r>
      </w:hyperlink>
      <w:r>
        <w:rPr>
          <w:rFonts w:ascii="Times New Roman" w:hAnsi="Times New Roman"/>
          <w:sz w:val="20"/>
          <w:szCs w:val="20"/>
        </w:rPr>
        <w:t>.</w:t>
      </w:r>
    </w:p>
    <w:p w:rsidR="008E32AC" w:rsidRDefault="008E32AC" w:rsidP="008E32AC">
      <w:pPr>
        <w:jc w:val="both"/>
        <w:rPr>
          <w:rFonts w:ascii="Times New Roman" w:hAnsi="Times New Roman"/>
          <w:sz w:val="20"/>
          <w:szCs w:val="20"/>
        </w:rPr>
      </w:pPr>
    </w:p>
    <w:p w:rsidR="008E32AC" w:rsidRDefault="008E32AC" w:rsidP="008E32AC">
      <w:pPr>
        <w:jc w:val="both"/>
        <w:rPr>
          <w:rFonts w:ascii="Times New Roman" w:hAnsi="Times New Roman"/>
          <w:b/>
          <w:i/>
          <w:sz w:val="20"/>
          <w:szCs w:val="20"/>
        </w:rPr>
      </w:pPr>
      <w:r>
        <w:rPr>
          <w:rFonts w:ascii="Times New Roman" w:hAnsi="Times New Roman"/>
          <w:sz w:val="20"/>
          <w:szCs w:val="20"/>
        </w:rPr>
        <w:tab/>
      </w:r>
      <w:r>
        <w:rPr>
          <w:rFonts w:ascii="Times New Roman" w:hAnsi="Times New Roman"/>
          <w:b/>
          <w:i/>
          <w:sz w:val="20"/>
          <w:szCs w:val="20"/>
        </w:rPr>
        <w:t xml:space="preserve">Si fa presente che tali corsi sono destinati agli alunni più motivati, non saranno pertanto tollerati comportamenti scorretti che possano danneggiare lo svolgimento delle lezioni, nel rispetto del lavoro dei docenti e degli altri studenti. </w:t>
      </w:r>
    </w:p>
    <w:p w:rsidR="008E32AC" w:rsidRDefault="008E32AC" w:rsidP="008E32AC">
      <w:pPr>
        <w:jc w:val="both"/>
        <w:rPr>
          <w:rFonts w:ascii="Times New Roman" w:hAnsi="Times New Roman"/>
          <w:b/>
          <w:i/>
          <w:sz w:val="20"/>
          <w:szCs w:val="20"/>
        </w:rPr>
      </w:pPr>
      <w:r>
        <w:rPr>
          <w:rFonts w:ascii="Times New Roman" w:hAnsi="Times New Roman"/>
          <w:b/>
          <w:i/>
          <w:sz w:val="20"/>
          <w:szCs w:val="20"/>
        </w:rPr>
        <w:t>Eventuali comportamenti inadeguati verranno segnalati dagli insegnanti dei corsi al responsabile del progetto, prof. Durante. I comportamenti più gravi verranno sanzionati fino all'allontanamento dal corso senza diritto di rimborso della quota versata.</w:t>
      </w:r>
    </w:p>
    <w:p w:rsidR="008E32AC" w:rsidRDefault="008E32AC" w:rsidP="008E32AC">
      <w:pPr>
        <w:jc w:val="both"/>
        <w:rPr>
          <w:rFonts w:ascii="Times New Roman" w:hAnsi="Times New Roman"/>
          <w:b/>
          <w:i/>
          <w:sz w:val="20"/>
          <w:szCs w:val="20"/>
        </w:rPr>
      </w:pPr>
      <w:r>
        <w:rPr>
          <w:rFonts w:ascii="Times New Roman" w:hAnsi="Times New Roman"/>
          <w:b/>
          <w:i/>
          <w:sz w:val="20"/>
          <w:szCs w:val="20"/>
        </w:rPr>
        <w:tab/>
        <w:t>Le assenze frequenti dovranno essere motivate e comunque non dovranno superare il 30% delle ore previste, al fine di ottenere l'attestato di frequenza.</w:t>
      </w:r>
    </w:p>
    <w:p w:rsidR="008E32AC" w:rsidRPr="000B562D" w:rsidRDefault="008E32AC" w:rsidP="008E32AC">
      <w:pPr>
        <w:jc w:val="both"/>
        <w:rPr>
          <w:rFonts w:ascii="Times New Roman" w:hAnsi="Times New Roman"/>
          <w:b/>
          <w:i/>
          <w:sz w:val="20"/>
          <w:szCs w:val="20"/>
        </w:rPr>
      </w:pPr>
      <w:r>
        <w:rPr>
          <w:rFonts w:ascii="Times New Roman" w:hAnsi="Times New Roman"/>
          <w:b/>
          <w:i/>
          <w:sz w:val="20"/>
          <w:szCs w:val="20"/>
        </w:rPr>
        <w:tab/>
        <w:t>L'allontanamento volontario dal corso non dà diritto al rimborso della quota versata.</w:t>
      </w:r>
    </w:p>
    <w:p w:rsidR="008E32AC" w:rsidRDefault="008E32AC" w:rsidP="008E32AC">
      <w:pPr>
        <w:jc w:val="both"/>
        <w:rPr>
          <w:rFonts w:ascii="Times New Roman" w:hAnsi="Times New Roman"/>
          <w:sz w:val="20"/>
          <w:szCs w:val="20"/>
        </w:rPr>
      </w:pPr>
    </w:p>
    <w:p w:rsidR="008E32AC" w:rsidRDefault="008E32AC" w:rsidP="008E32AC">
      <w:pPr>
        <w:jc w:val="both"/>
        <w:rPr>
          <w:rFonts w:ascii="Times New Roman" w:hAnsi="Times New Roman"/>
          <w:sz w:val="20"/>
          <w:szCs w:val="20"/>
        </w:rPr>
      </w:pPr>
      <w:r>
        <w:rPr>
          <w:rFonts w:ascii="Times New Roman" w:hAnsi="Times New Roman"/>
          <w:b/>
          <w:sz w:val="20"/>
          <w:szCs w:val="20"/>
          <w:u w:val="single"/>
        </w:rPr>
        <w:t>Non è compresa nel costo la quota relativa all'eventuale tassa d'esame</w:t>
      </w:r>
      <w:r>
        <w:rPr>
          <w:rFonts w:ascii="Times New Roman" w:hAnsi="Times New Roman"/>
          <w:sz w:val="20"/>
          <w:szCs w:val="20"/>
        </w:rPr>
        <w:t xml:space="preserve">. </w:t>
      </w:r>
    </w:p>
    <w:p w:rsidR="008E32AC" w:rsidRDefault="008E32AC" w:rsidP="008E32AC">
      <w:pPr>
        <w:jc w:val="both"/>
        <w:rPr>
          <w:rFonts w:ascii="Times New Roman" w:hAnsi="Times New Roman"/>
          <w:sz w:val="20"/>
          <w:szCs w:val="20"/>
        </w:rPr>
      </w:pPr>
      <w:r>
        <w:rPr>
          <w:rFonts w:ascii="Times New Roman" w:hAnsi="Times New Roman"/>
          <w:b/>
          <w:sz w:val="20"/>
          <w:szCs w:val="20"/>
          <w:u w:val="single"/>
        </w:rPr>
        <w:t>La frequenza al corso è sottoposta al pagamento della quota di adesione</w:t>
      </w:r>
      <w:r>
        <w:rPr>
          <w:rFonts w:ascii="Times New Roman" w:hAnsi="Times New Roman"/>
          <w:sz w:val="20"/>
          <w:szCs w:val="20"/>
        </w:rPr>
        <w:t>.</w:t>
      </w:r>
    </w:p>
    <w:p w:rsidR="008E32AC" w:rsidRDefault="008E32AC" w:rsidP="008E32AC">
      <w:pPr>
        <w:jc w:val="both"/>
        <w:rPr>
          <w:rFonts w:ascii="Times New Roman" w:hAnsi="Times New Roman"/>
          <w:sz w:val="20"/>
          <w:szCs w:val="20"/>
        </w:rPr>
      </w:pPr>
    </w:p>
    <w:p w:rsidR="008E32AC" w:rsidRDefault="008E32AC" w:rsidP="008E32AC">
      <w:pPr>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Il Dirigente Scolastico</w:t>
      </w:r>
    </w:p>
    <w:p w:rsidR="008E32AC" w:rsidRDefault="008E32AC" w:rsidP="008E32AC">
      <w:pPr>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Maria Teresa Marano</w:t>
      </w:r>
    </w:p>
    <w:p w:rsidR="008E32AC" w:rsidRDefault="008E32AC" w:rsidP="008E32AC">
      <w:pPr>
        <w:jc w:val="both"/>
        <w:rPr>
          <w:rFonts w:ascii="Times New Roman" w:hAnsi="Times New Roman"/>
          <w:i/>
          <w:iCs/>
          <w:sz w:val="18"/>
          <w:szCs w:val="18"/>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i/>
          <w:iCs/>
          <w:sz w:val="18"/>
          <w:szCs w:val="18"/>
        </w:rPr>
        <w:t>Firma autografa sostituita a mezzo stampa</w:t>
      </w:r>
    </w:p>
    <w:p w:rsidR="008E32AC" w:rsidRPr="000B562D" w:rsidRDefault="008E32AC" w:rsidP="000B562D">
      <w:pPr>
        <w:jc w:val="both"/>
        <w:rPr>
          <w:rFonts w:ascii="Times New Roman" w:hAnsi="Times New Roman"/>
          <w:i/>
          <w:iCs/>
          <w:sz w:val="18"/>
          <w:szCs w:val="18"/>
        </w:rPr>
      </w:pPr>
      <w:r>
        <w:rPr>
          <w:rFonts w:ascii="Times New Roman" w:hAnsi="Times New Roman"/>
          <w:i/>
          <w:iCs/>
          <w:sz w:val="18"/>
          <w:szCs w:val="18"/>
        </w:rPr>
        <w:tab/>
      </w:r>
      <w:r>
        <w:rPr>
          <w:rFonts w:ascii="Times New Roman" w:hAnsi="Times New Roman"/>
          <w:i/>
          <w:iCs/>
          <w:sz w:val="18"/>
          <w:szCs w:val="18"/>
        </w:rPr>
        <w:tab/>
      </w:r>
      <w:r>
        <w:rPr>
          <w:rFonts w:ascii="Times New Roman" w:hAnsi="Times New Roman"/>
          <w:i/>
          <w:iCs/>
          <w:sz w:val="18"/>
          <w:szCs w:val="18"/>
        </w:rPr>
        <w:tab/>
      </w:r>
      <w:r>
        <w:rPr>
          <w:rFonts w:ascii="Times New Roman" w:hAnsi="Times New Roman"/>
          <w:i/>
          <w:iCs/>
          <w:sz w:val="18"/>
          <w:szCs w:val="18"/>
        </w:rPr>
        <w:tab/>
      </w:r>
      <w:r>
        <w:rPr>
          <w:rFonts w:ascii="Times New Roman" w:hAnsi="Times New Roman"/>
          <w:i/>
          <w:iCs/>
          <w:sz w:val="18"/>
          <w:szCs w:val="18"/>
        </w:rPr>
        <w:tab/>
      </w:r>
      <w:r>
        <w:rPr>
          <w:rFonts w:ascii="Times New Roman" w:hAnsi="Times New Roman"/>
          <w:i/>
          <w:iCs/>
          <w:sz w:val="18"/>
          <w:szCs w:val="18"/>
        </w:rPr>
        <w:tab/>
      </w:r>
      <w:r>
        <w:rPr>
          <w:rFonts w:ascii="Times New Roman" w:hAnsi="Times New Roman"/>
          <w:i/>
          <w:iCs/>
          <w:sz w:val="18"/>
          <w:szCs w:val="18"/>
        </w:rPr>
        <w:tab/>
      </w:r>
      <w:r>
        <w:rPr>
          <w:rFonts w:ascii="Times New Roman" w:hAnsi="Times New Roman"/>
          <w:i/>
          <w:iCs/>
          <w:sz w:val="18"/>
          <w:szCs w:val="18"/>
        </w:rPr>
        <w:tab/>
        <w:t xml:space="preserve">        ex art. 36 comma 2, D.lgs 39/93</w:t>
      </w:r>
    </w:p>
    <w:p w:rsidR="008E32AC" w:rsidRDefault="008E32AC" w:rsidP="008E32AC">
      <w:pPr>
        <w:spacing w:line="360" w:lineRule="auto"/>
        <w:jc w:val="both"/>
        <w:rPr>
          <w:rFonts w:ascii="Times New Roman" w:hAnsi="Times New Roman"/>
          <w:sz w:val="20"/>
          <w:szCs w:val="20"/>
        </w:rPr>
      </w:pPr>
    </w:p>
    <w:p w:rsidR="008E32AC" w:rsidRDefault="008E32AC" w:rsidP="008E32AC">
      <w:pPr>
        <w:spacing w:line="360" w:lineRule="auto"/>
        <w:jc w:val="both"/>
        <w:rPr>
          <w:rFonts w:ascii="Times New Roman" w:hAnsi="Times New Roman"/>
          <w:sz w:val="20"/>
          <w:szCs w:val="20"/>
        </w:rPr>
      </w:pPr>
      <w:r>
        <w:rPr>
          <w:rFonts w:ascii="Times New Roman" w:hAnsi="Times New Roman"/>
          <w:sz w:val="20"/>
          <w:szCs w:val="20"/>
        </w:rPr>
        <w:t xml:space="preserve">Il/la sottoscritto/a________________________________________________________________________________, </w:t>
      </w:r>
    </w:p>
    <w:p w:rsidR="008E32AC" w:rsidRDefault="008E32AC" w:rsidP="008E32AC">
      <w:pPr>
        <w:spacing w:line="360" w:lineRule="auto"/>
        <w:jc w:val="both"/>
        <w:rPr>
          <w:rFonts w:ascii="Times New Roman" w:hAnsi="Times New Roman"/>
          <w:sz w:val="20"/>
          <w:szCs w:val="20"/>
        </w:rPr>
      </w:pPr>
    </w:p>
    <w:p w:rsidR="008E32AC" w:rsidRDefault="008E32AC" w:rsidP="008E32AC">
      <w:pPr>
        <w:spacing w:line="360" w:lineRule="auto"/>
        <w:jc w:val="both"/>
        <w:rPr>
          <w:rFonts w:ascii="Times New Roman" w:hAnsi="Times New Roman"/>
          <w:sz w:val="20"/>
          <w:szCs w:val="20"/>
        </w:rPr>
      </w:pPr>
      <w:r>
        <w:rPr>
          <w:rFonts w:ascii="Times New Roman" w:hAnsi="Times New Roman"/>
          <w:sz w:val="20"/>
          <w:szCs w:val="20"/>
        </w:rPr>
        <w:t>E-mail_______________________________________________________________,  cell. _____________________</w:t>
      </w:r>
    </w:p>
    <w:p w:rsidR="008E32AC" w:rsidRDefault="008E32AC" w:rsidP="008E32AC">
      <w:pPr>
        <w:spacing w:line="360" w:lineRule="auto"/>
        <w:jc w:val="both"/>
        <w:rPr>
          <w:rFonts w:ascii="Times New Roman" w:hAnsi="Times New Roman"/>
          <w:sz w:val="20"/>
          <w:szCs w:val="20"/>
        </w:rPr>
      </w:pPr>
    </w:p>
    <w:p w:rsidR="008E32AC" w:rsidRDefault="008E32AC" w:rsidP="008E32AC">
      <w:pPr>
        <w:spacing w:line="360" w:lineRule="auto"/>
        <w:jc w:val="both"/>
        <w:rPr>
          <w:rFonts w:ascii="Times New Roman" w:hAnsi="Times New Roman"/>
          <w:sz w:val="20"/>
          <w:szCs w:val="20"/>
        </w:rPr>
      </w:pPr>
      <w:r>
        <w:rPr>
          <w:rFonts w:ascii="Times New Roman" w:hAnsi="Times New Roman"/>
          <w:sz w:val="20"/>
          <w:szCs w:val="20"/>
        </w:rPr>
        <w:t xml:space="preserve">genitore dell'alunno/a______________________________________ della classe_____  sez. _____, </w:t>
      </w:r>
    </w:p>
    <w:p w:rsidR="008E32AC" w:rsidRDefault="008E32AC" w:rsidP="008E32AC">
      <w:pPr>
        <w:spacing w:line="360" w:lineRule="auto"/>
        <w:jc w:val="both"/>
        <w:rPr>
          <w:rFonts w:ascii="Times New Roman" w:hAnsi="Times New Roman"/>
          <w:sz w:val="20"/>
          <w:szCs w:val="20"/>
        </w:rPr>
      </w:pPr>
    </w:p>
    <w:p w:rsidR="008E32AC" w:rsidRPr="008E32AC" w:rsidRDefault="008E32AC" w:rsidP="008E32AC">
      <w:pPr>
        <w:spacing w:line="360" w:lineRule="auto"/>
        <w:jc w:val="both"/>
        <w:rPr>
          <w:rFonts w:ascii="Times New Roman" w:hAnsi="Times New Roman"/>
          <w:b/>
          <w:sz w:val="20"/>
          <w:szCs w:val="20"/>
        </w:rPr>
      </w:pPr>
      <w:r>
        <w:rPr>
          <w:rFonts w:ascii="Times New Roman" w:hAnsi="Times New Roman"/>
          <w:b/>
          <w:sz w:val="20"/>
          <w:szCs w:val="20"/>
        </w:rPr>
        <w:t>accetta le condizioni sopra riportate</w:t>
      </w:r>
      <w:r>
        <w:rPr>
          <w:rFonts w:ascii="Times New Roman" w:hAnsi="Times New Roman"/>
          <w:sz w:val="20"/>
          <w:szCs w:val="20"/>
        </w:rPr>
        <w:t xml:space="preserve"> e chiede l'iscrizione del/la proprio/a figlio/a al corso extracurriculare di inglese.</w:t>
      </w:r>
    </w:p>
    <w:p w:rsidR="008E32AC" w:rsidRDefault="008E32AC" w:rsidP="008E32AC">
      <w:pPr>
        <w:jc w:val="both"/>
        <w:rPr>
          <w:rFonts w:ascii="Times New Roman" w:hAnsi="Times New Roman"/>
          <w:b/>
          <w:sz w:val="20"/>
          <w:szCs w:val="20"/>
          <w:u w:val="single"/>
        </w:rPr>
      </w:pPr>
    </w:p>
    <w:p w:rsidR="008E32AC" w:rsidRDefault="008E32AC" w:rsidP="008E32AC">
      <w:pPr>
        <w:jc w:val="both"/>
        <w:rPr>
          <w:rFonts w:ascii="Times New Roman" w:hAnsi="Times New Roman"/>
          <w:sz w:val="20"/>
          <w:szCs w:val="20"/>
        </w:rPr>
      </w:pPr>
    </w:p>
    <w:p w:rsidR="008E32AC" w:rsidRDefault="008E32AC" w:rsidP="008E32AC">
      <w:pPr>
        <w:jc w:val="both"/>
        <w:rPr>
          <w:rFonts w:ascii="Times New Roman" w:hAnsi="Times New Roman"/>
          <w:sz w:val="20"/>
          <w:szCs w:val="20"/>
        </w:rPr>
      </w:pPr>
    </w:p>
    <w:p w:rsidR="008E32AC" w:rsidRDefault="008E32AC" w:rsidP="008E32AC">
      <w:pPr>
        <w:jc w:val="both"/>
        <w:rPr>
          <w:rFonts w:ascii="Times New Roman" w:hAnsi="Times New Roman"/>
          <w:sz w:val="20"/>
          <w:szCs w:val="20"/>
        </w:rPr>
      </w:pPr>
      <w:r>
        <w:rPr>
          <w:rFonts w:ascii="Times New Roman" w:hAnsi="Times New Roman"/>
          <w:sz w:val="20"/>
          <w:szCs w:val="20"/>
        </w:rPr>
        <w:t>Data_____________________________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Firma_____________________________</w:t>
      </w:r>
    </w:p>
    <w:p w:rsidR="008E32AC" w:rsidRDefault="008E32AC" w:rsidP="008E32AC">
      <w:pPr>
        <w:jc w:val="both"/>
        <w:rPr>
          <w:rFonts w:ascii="Tahoma" w:hAnsi="Tahoma" w:cs="Tahoma"/>
          <w:sz w:val="20"/>
          <w:szCs w:val="20"/>
        </w:rPr>
      </w:pPr>
    </w:p>
    <w:p w:rsidR="008E32AC" w:rsidRDefault="008E32AC" w:rsidP="008E32AC">
      <w:pPr>
        <w:jc w:val="both"/>
        <w:rPr>
          <w:rFonts w:ascii="Tahoma" w:hAnsi="Tahoma" w:cs="Tahoma"/>
          <w:sz w:val="20"/>
          <w:szCs w:val="20"/>
        </w:rPr>
      </w:pPr>
    </w:p>
    <w:p w:rsidR="002B54D9" w:rsidRDefault="002B54D9"/>
    <w:sectPr w:rsidR="002B54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C4410"/>
    <w:multiLevelType w:val="hybridMultilevel"/>
    <w:tmpl w:val="D3E8E9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AC"/>
    <w:rsid w:val="000B562D"/>
    <w:rsid w:val="002B54D9"/>
    <w:rsid w:val="00875BD1"/>
    <w:rsid w:val="008E3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0F8E"/>
  <w15:chartTrackingRefBased/>
  <w15:docId w15:val="{A126A08E-666B-4951-AA45-229FE4D2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32AC"/>
    <w:pPr>
      <w:spacing w:after="0" w:line="240" w:lineRule="auto"/>
    </w:pPr>
    <w:rPr>
      <w:rFonts w:ascii="Cambria" w:eastAsia="MS Mincho"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8E32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2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ne-tv.edu.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dc:creator>
  <cp:keywords/>
  <dc:description/>
  <cp:lastModifiedBy>dmc</cp:lastModifiedBy>
  <cp:revision>6</cp:revision>
  <dcterms:created xsi:type="dcterms:W3CDTF">2021-09-21T11:42:00Z</dcterms:created>
  <dcterms:modified xsi:type="dcterms:W3CDTF">2021-09-23T12:25:00Z</dcterms:modified>
</cp:coreProperties>
</file>